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3D" w:rsidRDefault="00F71B3D" w:rsidP="00C30405">
      <w:pPr>
        <w:spacing w:line="288" w:lineRule="auto"/>
        <w:ind w:firstLineChars="245" w:firstLine="885"/>
        <w:rPr>
          <w:rFonts w:ascii="黑体" w:eastAsia="黑体" w:hAnsi="黑体" w:cs="宋体"/>
          <w:b/>
          <w:sz w:val="36"/>
          <w:szCs w:val="36"/>
        </w:rPr>
      </w:pPr>
      <w:r w:rsidRPr="00A068C9">
        <w:rPr>
          <w:rFonts w:ascii="黑体" w:eastAsia="黑体" w:hAnsi="黑体" w:cs="宋体" w:hint="eastAsia"/>
          <w:b/>
          <w:sz w:val="36"/>
          <w:szCs w:val="36"/>
        </w:rPr>
        <w:t>转型发展背景下西部首届高校设计类实验中心建设</w:t>
      </w:r>
      <w:r w:rsidR="00C30405">
        <w:rPr>
          <w:rFonts w:ascii="黑体" w:eastAsia="黑体" w:hAnsi="黑体" w:cs="宋体" w:hint="eastAsia"/>
          <w:b/>
          <w:sz w:val="36"/>
          <w:szCs w:val="36"/>
        </w:rPr>
        <w:t>与管理</w:t>
      </w:r>
    </w:p>
    <w:p w:rsidR="00F71B3D" w:rsidRPr="00A068C9" w:rsidRDefault="00F71B3D" w:rsidP="00C30405">
      <w:pPr>
        <w:spacing w:line="288" w:lineRule="auto"/>
        <w:ind w:firstLineChars="950" w:firstLine="3433"/>
        <w:rPr>
          <w:rFonts w:ascii="黑体" w:eastAsia="黑体" w:hAnsi="黑体" w:cs="宋体"/>
          <w:b/>
          <w:sz w:val="36"/>
          <w:szCs w:val="36"/>
        </w:rPr>
      </w:pPr>
      <w:r w:rsidRPr="00A068C9">
        <w:rPr>
          <w:rFonts w:ascii="黑体" w:eastAsia="黑体" w:hAnsi="黑体" w:cs="宋体" w:hint="eastAsia"/>
          <w:b/>
          <w:sz w:val="36"/>
          <w:szCs w:val="36"/>
        </w:rPr>
        <w:t>研讨会会议议程</w:t>
      </w:r>
    </w:p>
    <w:p w:rsidR="00F71B3D" w:rsidRDefault="00F71B3D" w:rsidP="00F71B3D">
      <w:pPr>
        <w:spacing w:line="288" w:lineRule="auto"/>
        <w:ind w:firstLineChars="200" w:firstLine="560"/>
        <w:rPr>
          <w:rFonts w:asciiTheme="minorEastAsia" w:hAnsiTheme="minorEastAsia" w:cs="宋体"/>
          <w:sz w:val="28"/>
          <w:szCs w:val="28"/>
        </w:rPr>
      </w:pPr>
    </w:p>
    <w:p w:rsidR="00F71B3D" w:rsidRPr="002E36ED" w:rsidRDefault="00F71B3D" w:rsidP="002E36ED">
      <w:pPr>
        <w:spacing w:line="288" w:lineRule="auto"/>
        <w:ind w:firstLineChars="200" w:firstLine="480"/>
        <w:rPr>
          <w:rFonts w:asciiTheme="minorEastAsia" w:hAnsiTheme="minorEastAsia" w:cs="宋体"/>
          <w:sz w:val="24"/>
        </w:rPr>
      </w:pPr>
      <w:r w:rsidRPr="002E36ED">
        <w:rPr>
          <w:rFonts w:asciiTheme="minorEastAsia" w:hAnsiTheme="minorEastAsia" w:cs="宋体" w:hint="eastAsia"/>
          <w:sz w:val="24"/>
        </w:rPr>
        <w:t>一、开幕式时间：2018年1月15日上午9:00</w:t>
      </w:r>
    </w:p>
    <w:p w:rsidR="00F71B3D" w:rsidRPr="00DD7D2A" w:rsidRDefault="00F71B3D" w:rsidP="002E36ED">
      <w:pPr>
        <w:spacing w:line="288" w:lineRule="auto"/>
        <w:ind w:firstLineChars="200" w:firstLine="480"/>
        <w:rPr>
          <w:rFonts w:asciiTheme="minorEastAsia" w:hAnsiTheme="minorEastAsia" w:cs="宋体"/>
          <w:color w:val="000000" w:themeColor="text1"/>
          <w:sz w:val="24"/>
        </w:rPr>
      </w:pPr>
      <w:r w:rsidRPr="002E36ED">
        <w:rPr>
          <w:rFonts w:asciiTheme="minorEastAsia" w:hAnsiTheme="minorEastAsia" w:cs="宋体" w:hint="eastAsia"/>
          <w:sz w:val="24"/>
        </w:rPr>
        <w:t>二、开幕式地点：</w:t>
      </w:r>
      <w:r w:rsidRPr="00DD7D2A">
        <w:rPr>
          <w:rFonts w:asciiTheme="minorEastAsia" w:hAnsiTheme="minorEastAsia" w:cs="宋体" w:hint="eastAsia"/>
          <w:color w:val="000000" w:themeColor="text1"/>
          <w:sz w:val="24"/>
        </w:rPr>
        <w:t>宜宾学院B区美术馆一楼大厅</w:t>
      </w:r>
    </w:p>
    <w:p w:rsidR="00CA06D6" w:rsidRPr="00DD7D2A" w:rsidRDefault="00F71B3D" w:rsidP="002E36ED">
      <w:pPr>
        <w:spacing w:line="288" w:lineRule="auto"/>
        <w:ind w:firstLineChars="200" w:firstLine="480"/>
        <w:rPr>
          <w:rFonts w:asciiTheme="minorEastAsia" w:hAnsiTheme="minorEastAsia" w:cs="宋体"/>
          <w:color w:val="000000" w:themeColor="text1"/>
          <w:sz w:val="24"/>
        </w:rPr>
      </w:pPr>
      <w:r w:rsidRPr="00DD7D2A">
        <w:rPr>
          <w:rFonts w:asciiTheme="minorEastAsia" w:hAnsiTheme="minorEastAsia" w:cs="宋体" w:hint="eastAsia"/>
          <w:color w:val="000000" w:themeColor="text1"/>
          <w:sz w:val="24"/>
        </w:rPr>
        <w:t>三、开幕式会议议程：</w:t>
      </w:r>
    </w:p>
    <w:tbl>
      <w:tblPr>
        <w:tblW w:w="10392" w:type="dxa"/>
        <w:jc w:val="center"/>
        <w:tblInd w:w="-902" w:type="dxa"/>
        <w:tblLayout w:type="fixed"/>
        <w:tblCellMar>
          <w:top w:w="15" w:type="dxa"/>
          <w:left w:w="15" w:type="dxa"/>
          <w:bottom w:w="15" w:type="dxa"/>
          <w:right w:w="15" w:type="dxa"/>
        </w:tblCellMar>
        <w:tblLook w:val="04A0" w:firstRow="1" w:lastRow="0" w:firstColumn="1" w:lastColumn="0" w:noHBand="0" w:noVBand="1"/>
      </w:tblPr>
      <w:tblGrid>
        <w:gridCol w:w="861"/>
        <w:gridCol w:w="7346"/>
        <w:gridCol w:w="812"/>
        <w:gridCol w:w="1373"/>
      </w:tblGrid>
      <w:tr w:rsidR="00DD7D2A" w:rsidRPr="00DD7D2A">
        <w:trPr>
          <w:trHeight w:val="90"/>
          <w:jc w:val="center"/>
        </w:trPr>
        <w:tc>
          <w:tcPr>
            <w:tcW w:w="861" w:type="dxa"/>
            <w:tcBorders>
              <w:top w:val="single" w:sz="4" w:space="0" w:color="000000"/>
              <w:left w:val="single" w:sz="4" w:space="0" w:color="auto"/>
              <w:bottom w:val="single" w:sz="4" w:space="0" w:color="000000"/>
              <w:right w:val="single" w:sz="4" w:space="0" w:color="000000"/>
            </w:tcBorders>
            <w:vAlign w:val="center"/>
          </w:tcPr>
          <w:p w:rsidR="00CA06D6" w:rsidRPr="00DD7D2A" w:rsidRDefault="00A731BD">
            <w:pPr>
              <w:widowControl/>
              <w:spacing w:line="252" w:lineRule="auto"/>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kern w:val="0"/>
                <w:szCs w:val="21"/>
              </w:rPr>
              <w:t>时  间</w:t>
            </w:r>
          </w:p>
        </w:tc>
        <w:tc>
          <w:tcPr>
            <w:tcW w:w="7346" w:type="dxa"/>
            <w:tcBorders>
              <w:top w:val="single" w:sz="4" w:space="0" w:color="000000"/>
              <w:left w:val="single" w:sz="4" w:space="0" w:color="000000"/>
              <w:bottom w:val="single" w:sz="4" w:space="0" w:color="000000"/>
              <w:right w:val="single" w:sz="4" w:space="0" w:color="auto"/>
            </w:tcBorders>
            <w:vAlign w:val="center"/>
          </w:tcPr>
          <w:p w:rsidR="00CA06D6" w:rsidRPr="00DD7D2A" w:rsidRDefault="00A731BD">
            <w:pPr>
              <w:widowControl/>
              <w:spacing w:line="252" w:lineRule="auto"/>
              <w:jc w:val="center"/>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kern w:val="0"/>
                <w:szCs w:val="21"/>
              </w:rPr>
              <w:t>内  容</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kern w:val="0"/>
                <w:szCs w:val="21"/>
              </w:rPr>
              <w:t>主持人</w:t>
            </w: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kern w:val="0"/>
                <w:szCs w:val="21"/>
              </w:rPr>
              <w:t>地点</w:t>
            </w:r>
          </w:p>
        </w:tc>
      </w:tr>
      <w:tr w:rsidR="00DD7D2A" w:rsidRPr="00DD7D2A">
        <w:trPr>
          <w:trHeight w:val="90"/>
          <w:jc w:val="center"/>
        </w:trPr>
        <w:tc>
          <w:tcPr>
            <w:tcW w:w="861" w:type="dxa"/>
            <w:vMerge w:val="restart"/>
            <w:tcBorders>
              <w:top w:val="single" w:sz="4" w:space="0" w:color="000000"/>
              <w:left w:val="single" w:sz="4" w:space="0" w:color="000000"/>
              <w:right w:val="single" w:sz="4" w:space="0" w:color="000000"/>
            </w:tcBorders>
            <w:vAlign w:val="center"/>
          </w:tcPr>
          <w:p w:rsidR="00CA06D6" w:rsidRPr="00DD7D2A" w:rsidRDefault="00A731BD">
            <w:pPr>
              <w:widowControl/>
              <w:spacing w:line="252" w:lineRule="auto"/>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kern w:val="0"/>
                <w:szCs w:val="21"/>
              </w:rPr>
              <w:t>9：00</w:t>
            </w:r>
          </w:p>
        </w:tc>
        <w:tc>
          <w:tcPr>
            <w:tcW w:w="7346" w:type="dxa"/>
            <w:tcBorders>
              <w:top w:val="single" w:sz="4" w:space="0" w:color="000000"/>
              <w:left w:val="single" w:sz="4" w:space="0" w:color="000000"/>
              <w:bottom w:val="single" w:sz="4" w:space="0" w:color="auto"/>
              <w:right w:val="single" w:sz="4" w:space="0" w:color="auto"/>
            </w:tcBorders>
            <w:vAlign w:val="center"/>
          </w:tcPr>
          <w:p w:rsidR="00CA06D6" w:rsidRPr="00DD7D2A" w:rsidRDefault="00297206" w:rsidP="00297206">
            <w:pPr>
              <w:widowControl/>
              <w:spacing w:line="252" w:lineRule="auto"/>
              <w:ind w:leftChars="25" w:left="53"/>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成都盛宇科教设备有限公司总经理</w:t>
            </w:r>
            <w:r w:rsidRPr="00DD7D2A">
              <w:rPr>
                <w:rFonts w:ascii="宋体" w:eastAsia="宋体" w:hAnsi="宋体" w:cs="宋体" w:hint="eastAsia"/>
                <w:color w:val="000000" w:themeColor="text1"/>
                <w:szCs w:val="21"/>
              </w:rPr>
              <w:t>王平</w:t>
            </w:r>
            <w:r w:rsidR="00F71B3D" w:rsidRPr="00DD7D2A">
              <w:rPr>
                <w:rFonts w:ascii="宋体" w:eastAsia="宋体" w:hAnsi="宋体" w:cs="宋体" w:hint="eastAsia"/>
                <w:color w:val="000000" w:themeColor="text1"/>
                <w:szCs w:val="21"/>
              </w:rPr>
              <w:t>介绍出席研讨会的专家、来宾及宜宾学院领导</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Pr="00DD7D2A" w:rsidRDefault="00CA06D6">
            <w:pPr>
              <w:widowControl/>
              <w:spacing w:line="252" w:lineRule="auto"/>
              <w:ind w:leftChars="25" w:left="53"/>
              <w:jc w:val="center"/>
              <w:textAlignment w:val="center"/>
              <w:rPr>
                <w:rFonts w:ascii="宋体" w:eastAsia="宋体" w:hAnsi="宋体" w:cs="宋体"/>
                <w:color w:val="000000" w:themeColor="text1"/>
                <w:kern w:val="0"/>
                <w:szCs w:val="21"/>
              </w:rPr>
            </w:pPr>
          </w:p>
        </w:tc>
        <w:tc>
          <w:tcPr>
            <w:tcW w:w="1373" w:type="dxa"/>
            <w:vMerge w:val="restart"/>
            <w:tcBorders>
              <w:top w:val="single" w:sz="4" w:space="0" w:color="000000"/>
              <w:left w:val="single" w:sz="4" w:space="0" w:color="auto"/>
              <w:right w:val="single" w:sz="4" w:space="0" w:color="000000"/>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美术馆</w:t>
            </w:r>
          </w:p>
        </w:tc>
      </w:tr>
      <w:tr w:rsidR="00DD7D2A" w:rsidRPr="00DD7D2A">
        <w:trPr>
          <w:trHeight w:val="90"/>
          <w:jc w:val="center"/>
        </w:trPr>
        <w:tc>
          <w:tcPr>
            <w:tcW w:w="861" w:type="dxa"/>
            <w:vMerge/>
            <w:tcBorders>
              <w:left w:val="single" w:sz="4" w:space="0" w:color="000000"/>
              <w:right w:val="single" w:sz="4" w:space="0" w:color="000000"/>
            </w:tcBorders>
            <w:vAlign w:val="center"/>
          </w:tcPr>
          <w:p w:rsidR="00CA06D6" w:rsidRPr="00DD7D2A" w:rsidRDefault="00CA06D6">
            <w:pPr>
              <w:widowControl/>
              <w:spacing w:line="252" w:lineRule="auto"/>
              <w:jc w:val="center"/>
              <w:textAlignment w:val="center"/>
              <w:rPr>
                <w:rFonts w:ascii="宋体" w:eastAsia="宋体" w:hAnsi="宋体" w:cs="宋体"/>
                <w:color w:val="000000" w:themeColor="text1"/>
                <w:szCs w:val="21"/>
              </w:rPr>
            </w:pPr>
          </w:p>
        </w:tc>
        <w:tc>
          <w:tcPr>
            <w:tcW w:w="7346" w:type="dxa"/>
            <w:tcBorders>
              <w:top w:val="single" w:sz="4" w:space="0" w:color="auto"/>
              <w:left w:val="single" w:sz="4" w:space="0" w:color="000000"/>
              <w:bottom w:val="single" w:sz="4" w:space="0" w:color="auto"/>
              <w:right w:val="single" w:sz="4" w:space="0" w:color="auto"/>
            </w:tcBorders>
            <w:vAlign w:val="center"/>
          </w:tcPr>
          <w:p w:rsidR="00CA06D6" w:rsidRPr="00DD7D2A" w:rsidRDefault="00A731BD">
            <w:pPr>
              <w:widowControl/>
              <w:spacing w:line="252" w:lineRule="auto"/>
              <w:ind w:leftChars="25" w:left="53"/>
              <w:jc w:val="left"/>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宜宾学院党委书记或院长致欢迎辞</w:t>
            </w:r>
          </w:p>
        </w:tc>
        <w:tc>
          <w:tcPr>
            <w:tcW w:w="812" w:type="dxa"/>
            <w:vMerge w:val="restart"/>
            <w:tcBorders>
              <w:top w:val="single" w:sz="4" w:space="0" w:color="000000"/>
              <w:left w:val="single" w:sz="4" w:space="0" w:color="auto"/>
              <w:right w:val="single" w:sz="4" w:space="0" w:color="auto"/>
            </w:tcBorders>
            <w:vAlign w:val="center"/>
          </w:tcPr>
          <w:p w:rsidR="00CA06D6" w:rsidRPr="00DD7D2A" w:rsidRDefault="006E462B">
            <w:pPr>
              <w:widowControl/>
              <w:spacing w:line="252" w:lineRule="auto"/>
              <w:ind w:leftChars="25" w:left="53"/>
              <w:jc w:val="center"/>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刘跃林</w:t>
            </w:r>
          </w:p>
        </w:tc>
        <w:tc>
          <w:tcPr>
            <w:tcW w:w="1373" w:type="dxa"/>
            <w:vMerge/>
            <w:tcBorders>
              <w:left w:val="single" w:sz="4" w:space="0" w:color="auto"/>
              <w:right w:val="single" w:sz="4" w:space="0" w:color="000000"/>
            </w:tcBorders>
            <w:vAlign w:val="center"/>
          </w:tcPr>
          <w:p w:rsidR="00CA06D6" w:rsidRPr="00DD7D2A" w:rsidRDefault="00CA06D6">
            <w:pPr>
              <w:widowControl/>
              <w:spacing w:line="252" w:lineRule="auto"/>
              <w:ind w:leftChars="25" w:left="53"/>
              <w:jc w:val="center"/>
              <w:textAlignment w:val="center"/>
              <w:rPr>
                <w:rFonts w:ascii="宋体" w:eastAsia="宋体" w:hAnsi="宋体" w:cs="宋体"/>
                <w:color w:val="000000" w:themeColor="text1"/>
                <w:szCs w:val="21"/>
              </w:rPr>
            </w:pPr>
          </w:p>
        </w:tc>
      </w:tr>
      <w:tr w:rsidR="00DD7D2A" w:rsidRPr="00DD7D2A">
        <w:trPr>
          <w:trHeight w:val="90"/>
          <w:jc w:val="center"/>
        </w:trPr>
        <w:tc>
          <w:tcPr>
            <w:tcW w:w="861" w:type="dxa"/>
            <w:vMerge/>
            <w:tcBorders>
              <w:left w:val="single" w:sz="4" w:space="0" w:color="000000"/>
              <w:right w:val="single" w:sz="4" w:space="0" w:color="000000"/>
            </w:tcBorders>
            <w:vAlign w:val="center"/>
          </w:tcPr>
          <w:p w:rsidR="00CA06D6" w:rsidRPr="00DD7D2A" w:rsidRDefault="00CA06D6">
            <w:pPr>
              <w:widowControl/>
              <w:spacing w:line="252" w:lineRule="auto"/>
              <w:jc w:val="center"/>
              <w:textAlignment w:val="center"/>
              <w:rPr>
                <w:rFonts w:ascii="宋体" w:eastAsia="宋体" w:hAnsi="宋体" w:cs="宋体"/>
                <w:color w:val="000000" w:themeColor="text1"/>
                <w:szCs w:val="21"/>
              </w:rPr>
            </w:pPr>
          </w:p>
        </w:tc>
        <w:tc>
          <w:tcPr>
            <w:tcW w:w="7346" w:type="dxa"/>
            <w:tcBorders>
              <w:top w:val="single" w:sz="4" w:space="0" w:color="auto"/>
              <w:left w:val="single" w:sz="4" w:space="0" w:color="000000"/>
              <w:bottom w:val="single" w:sz="4" w:space="0" w:color="auto"/>
              <w:right w:val="single" w:sz="4" w:space="0" w:color="auto"/>
            </w:tcBorders>
            <w:vAlign w:val="center"/>
          </w:tcPr>
          <w:p w:rsidR="00CA06D6" w:rsidRPr="00DD7D2A" w:rsidRDefault="00A731BD">
            <w:pPr>
              <w:widowControl/>
              <w:spacing w:line="252" w:lineRule="auto"/>
              <w:ind w:leftChars="25" w:left="53"/>
              <w:jc w:val="left"/>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宜宾学院美术与艺术设计学院负责工作副院长杨剑涛介绍情况</w:t>
            </w:r>
          </w:p>
        </w:tc>
        <w:tc>
          <w:tcPr>
            <w:tcW w:w="812" w:type="dxa"/>
            <w:vMerge/>
            <w:tcBorders>
              <w:left w:val="single" w:sz="4" w:space="0" w:color="auto"/>
              <w:right w:val="single" w:sz="4" w:space="0" w:color="auto"/>
            </w:tcBorders>
            <w:vAlign w:val="center"/>
          </w:tcPr>
          <w:p w:rsidR="00CA06D6" w:rsidRPr="00DD7D2A" w:rsidRDefault="00CA06D6">
            <w:pPr>
              <w:widowControl/>
              <w:spacing w:line="252" w:lineRule="auto"/>
              <w:ind w:leftChars="25" w:left="53"/>
              <w:jc w:val="center"/>
              <w:textAlignment w:val="center"/>
              <w:rPr>
                <w:rFonts w:ascii="宋体" w:eastAsia="宋体" w:hAnsi="宋体" w:cs="宋体"/>
                <w:color w:val="000000" w:themeColor="text1"/>
                <w:szCs w:val="21"/>
              </w:rPr>
            </w:pPr>
          </w:p>
        </w:tc>
        <w:tc>
          <w:tcPr>
            <w:tcW w:w="1373" w:type="dxa"/>
            <w:vMerge/>
            <w:tcBorders>
              <w:left w:val="single" w:sz="4" w:space="0" w:color="auto"/>
              <w:right w:val="single" w:sz="4" w:space="0" w:color="000000"/>
            </w:tcBorders>
            <w:vAlign w:val="center"/>
          </w:tcPr>
          <w:p w:rsidR="00CA06D6" w:rsidRPr="00DD7D2A" w:rsidRDefault="00CA06D6">
            <w:pPr>
              <w:widowControl/>
              <w:spacing w:line="252" w:lineRule="auto"/>
              <w:ind w:leftChars="25" w:left="53"/>
              <w:jc w:val="center"/>
              <w:textAlignment w:val="center"/>
              <w:rPr>
                <w:rFonts w:ascii="宋体" w:eastAsia="宋体" w:hAnsi="宋体" w:cs="宋体"/>
                <w:color w:val="000000" w:themeColor="text1"/>
                <w:szCs w:val="21"/>
              </w:rPr>
            </w:pPr>
          </w:p>
        </w:tc>
      </w:tr>
      <w:tr w:rsidR="00DD7D2A" w:rsidRPr="00DD7D2A">
        <w:trPr>
          <w:trHeight w:val="90"/>
          <w:jc w:val="center"/>
        </w:trPr>
        <w:tc>
          <w:tcPr>
            <w:tcW w:w="861" w:type="dxa"/>
            <w:vMerge/>
            <w:tcBorders>
              <w:left w:val="single" w:sz="4" w:space="0" w:color="000000"/>
              <w:bottom w:val="single" w:sz="4" w:space="0" w:color="000000"/>
              <w:right w:val="single" w:sz="4" w:space="0" w:color="000000"/>
            </w:tcBorders>
            <w:vAlign w:val="center"/>
          </w:tcPr>
          <w:p w:rsidR="00CA06D6" w:rsidRPr="00DD7D2A" w:rsidRDefault="00CA06D6">
            <w:pPr>
              <w:widowControl/>
              <w:spacing w:line="252" w:lineRule="auto"/>
              <w:jc w:val="center"/>
              <w:textAlignment w:val="center"/>
              <w:rPr>
                <w:rFonts w:ascii="宋体" w:eastAsia="宋体" w:hAnsi="宋体" w:cs="宋体"/>
                <w:color w:val="000000" w:themeColor="text1"/>
                <w:szCs w:val="21"/>
              </w:rPr>
            </w:pPr>
          </w:p>
        </w:tc>
        <w:tc>
          <w:tcPr>
            <w:tcW w:w="7346" w:type="dxa"/>
            <w:tcBorders>
              <w:top w:val="single" w:sz="4" w:space="0" w:color="auto"/>
              <w:left w:val="single" w:sz="4" w:space="0" w:color="000000"/>
              <w:bottom w:val="single" w:sz="4" w:space="0" w:color="000000"/>
              <w:right w:val="single" w:sz="4" w:space="0" w:color="auto"/>
            </w:tcBorders>
            <w:vAlign w:val="center"/>
          </w:tcPr>
          <w:p w:rsidR="00CA06D6" w:rsidRPr="00DD7D2A" w:rsidRDefault="00A731BD">
            <w:pPr>
              <w:widowControl/>
              <w:spacing w:line="252" w:lineRule="auto"/>
              <w:ind w:leftChars="25" w:left="53"/>
              <w:jc w:val="left"/>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黄宗贤教授宣布：</w:t>
            </w:r>
          </w:p>
          <w:p w:rsidR="00CA06D6" w:rsidRPr="00DD7D2A" w:rsidRDefault="00A731BD">
            <w:pPr>
              <w:widowControl/>
              <w:spacing w:line="252" w:lineRule="auto"/>
              <w:ind w:leftChars="25" w:left="53"/>
              <w:jc w:val="left"/>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转型发展背景下西部首届高校设计类实验中心建设与管理研讨会开幕</w:t>
            </w:r>
          </w:p>
        </w:tc>
        <w:tc>
          <w:tcPr>
            <w:tcW w:w="812" w:type="dxa"/>
            <w:vMerge/>
            <w:tcBorders>
              <w:left w:val="single" w:sz="4" w:space="0" w:color="auto"/>
              <w:bottom w:val="single" w:sz="4" w:space="0" w:color="000000"/>
              <w:right w:val="single" w:sz="4" w:space="0" w:color="auto"/>
            </w:tcBorders>
            <w:vAlign w:val="center"/>
          </w:tcPr>
          <w:p w:rsidR="00CA06D6" w:rsidRPr="00DD7D2A" w:rsidRDefault="00CA06D6">
            <w:pPr>
              <w:widowControl/>
              <w:spacing w:line="252" w:lineRule="auto"/>
              <w:ind w:leftChars="25" w:left="53"/>
              <w:jc w:val="center"/>
              <w:textAlignment w:val="center"/>
              <w:rPr>
                <w:rFonts w:ascii="宋体" w:eastAsia="宋体" w:hAnsi="宋体" w:cs="宋体"/>
                <w:color w:val="000000" w:themeColor="text1"/>
                <w:szCs w:val="21"/>
              </w:rPr>
            </w:pPr>
          </w:p>
        </w:tc>
        <w:tc>
          <w:tcPr>
            <w:tcW w:w="1373" w:type="dxa"/>
            <w:vMerge/>
            <w:tcBorders>
              <w:left w:val="single" w:sz="4" w:space="0" w:color="auto"/>
              <w:bottom w:val="single" w:sz="4" w:space="0" w:color="000000"/>
              <w:right w:val="single" w:sz="4" w:space="0" w:color="000000"/>
            </w:tcBorders>
            <w:vAlign w:val="center"/>
          </w:tcPr>
          <w:p w:rsidR="00CA06D6" w:rsidRPr="00DD7D2A" w:rsidRDefault="00CA06D6">
            <w:pPr>
              <w:widowControl/>
              <w:spacing w:line="252" w:lineRule="auto"/>
              <w:ind w:leftChars="25" w:left="53"/>
              <w:jc w:val="center"/>
              <w:textAlignment w:val="center"/>
              <w:rPr>
                <w:rFonts w:ascii="宋体" w:eastAsia="宋体" w:hAnsi="宋体" w:cs="宋体"/>
                <w:color w:val="000000" w:themeColor="text1"/>
                <w:szCs w:val="21"/>
              </w:rPr>
            </w:pPr>
          </w:p>
        </w:tc>
      </w:tr>
      <w:tr w:rsidR="00DD7D2A" w:rsidRPr="00DD7D2A">
        <w:trPr>
          <w:trHeight w:val="90"/>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CA06D6" w:rsidRPr="00DD7D2A" w:rsidRDefault="00A731BD">
            <w:pPr>
              <w:widowControl/>
              <w:spacing w:line="252" w:lineRule="auto"/>
              <w:jc w:val="center"/>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9：30</w:t>
            </w:r>
          </w:p>
        </w:tc>
        <w:tc>
          <w:tcPr>
            <w:tcW w:w="7346" w:type="dxa"/>
            <w:tcBorders>
              <w:top w:val="single" w:sz="4" w:space="0" w:color="000000"/>
              <w:left w:val="single" w:sz="4" w:space="0" w:color="000000"/>
              <w:bottom w:val="single" w:sz="4" w:space="0" w:color="000000"/>
              <w:right w:val="single" w:sz="4" w:space="0" w:color="auto"/>
            </w:tcBorders>
            <w:vAlign w:val="center"/>
          </w:tcPr>
          <w:p w:rsidR="00CA06D6" w:rsidRPr="00DD7D2A" w:rsidRDefault="006E462B">
            <w:pPr>
              <w:widowControl/>
              <w:spacing w:line="252" w:lineRule="auto"/>
              <w:ind w:leftChars="25" w:left="53"/>
              <w:jc w:val="left"/>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大合影</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刘跃林</w:t>
            </w: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B区校园</w:t>
            </w:r>
          </w:p>
        </w:tc>
      </w:tr>
      <w:tr w:rsidR="00DD7D2A" w:rsidRPr="00DD7D2A">
        <w:trPr>
          <w:trHeight w:val="90"/>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CA06D6" w:rsidRPr="00DD7D2A" w:rsidRDefault="00A731BD">
            <w:pPr>
              <w:widowControl/>
              <w:spacing w:line="252" w:lineRule="auto"/>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kern w:val="0"/>
                <w:szCs w:val="21"/>
              </w:rPr>
              <w:t>9：40</w:t>
            </w:r>
          </w:p>
        </w:tc>
        <w:tc>
          <w:tcPr>
            <w:tcW w:w="7346" w:type="dxa"/>
            <w:tcBorders>
              <w:top w:val="single" w:sz="4" w:space="0" w:color="000000"/>
              <w:left w:val="single" w:sz="4" w:space="0" w:color="000000"/>
              <w:bottom w:val="single" w:sz="4" w:space="0" w:color="000000"/>
              <w:right w:val="single" w:sz="4" w:space="0" w:color="auto"/>
            </w:tcBorders>
            <w:vAlign w:val="center"/>
          </w:tcPr>
          <w:p w:rsidR="00CA06D6" w:rsidRPr="00DD7D2A" w:rsidRDefault="00F71B3D">
            <w:pPr>
              <w:widowControl/>
              <w:spacing w:line="252" w:lineRule="auto"/>
              <w:ind w:leftChars="25" w:left="53"/>
              <w:jc w:val="left"/>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来宾参观宜宾学院美术与艺术设计学院学生作品展览</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杨剑涛</w:t>
            </w: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美术馆</w:t>
            </w:r>
          </w:p>
        </w:tc>
      </w:tr>
      <w:tr w:rsidR="00DD7D2A" w:rsidRPr="00DD7D2A">
        <w:trPr>
          <w:trHeight w:val="90"/>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CA06D6" w:rsidRPr="00DD7D2A" w:rsidRDefault="00A731BD">
            <w:pPr>
              <w:widowControl/>
              <w:spacing w:line="252" w:lineRule="auto"/>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kern w:val="0"/>
                <w:szCs w:val="21"/>
              </w:rPr>
              <w:t>10：00</w:t>
            </w:r>
          </w:p>
        </w:tc>
        <w:tc>
          <w:tcPr>
            <w:tcW w:w="7346" w:type="dxa"/>
            <w:tcBorders>
              <w:top w:val="single" w:sz="4" w:space="0" w:color="000000"/>
              <w:left w:val="single" w:sz="4" w:space="0" w:color="000000"/>
              <w:bottom w:val="single" w:sz="4" w:space="0" w:color="000000"/>
              <w:right w:val="single" w:sz="4" w:space="0" w:color="auto"/>
            </w:tcBorders>
            <w:vAlign w:val="center"/>
          </w:tcPr>
          <w:p w:rsidR="00CA06D6" w:rsidRPr="00DD7D2A" w:rsidRDefault="00F71B3D">
            <w:pPr>
              <w:widowControl/>
              <w:spacing w:line="252" w:lineRule="auto"/>
              <w:ind w:leftChars="25" w:left="53"/>
              <w:jc w:val="left"/>
              <w:textAlignment w:val="center"/>
              <w:rPr>
                <w:rFonts w:ascii="宋体" w:eastAsia="宋体" w:hAnsi="宋体" w:cs="宋体"/>
                <w:color w:val="000000" w:themeColor="text1"/>
                <w:szCs w:val="21"/>
              </w:rPr>
            </w:pPr>
            <w:r w:rsidRPr="00DD7D2A">
              <w:rPr>
                <w:rFonts w:ascii="宋体" w:eastAsia="宋体" w:hAnsi="宋体" w:cs="宋体" w:hint="eastAsia"/>
                <w:color w:val="000000" w:themeColor="text1"/>
                <w:szCs w:val="21"/>
              </w:rPr>
              <w:t>来宾参观体验宜宾学院美术与艺术设计学院金工油泥、服装服饰、印染印烫、首饰皮具、木工工作室等</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szCs w:val="21"/>
              </w:rPr>
              <w:t>杨剑涛</w:t>
            </w: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szCs w:val="21"/>
              </w:rPr>
              <w:t>各工作室</w:t>
            </w:r>
          </w:p>
        </w:tc>
      </w:tr>
      <w:tr w:rsidR="00DD7D2A" w:rsidRPr="00DD7D2A">
        <w:trPr>
          <w:trHeight w:val="90"/>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CA06D6" w:rsidRPr="00DD7D2A" w:rsidRDefault="00A731BD">
            <w:pPr>
              <w:widowControl/>
              <w:spacing w:line="252" w:lineRule="auto"/>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kern w:val="0"/>
                <w:szCs w:val="21"/>
              </w:rPr>
              <w:t>12：00</w:t>
            </w:r>
          </w:p>
        </w:tc>
        <w:tc>
          <w:tcPr>
            <w:tcW w:w="7346" w:type="dxa"/>
            <w:tcBorders>
              <w:top w:val="single" w:sz="4" w:space="0" w:color="000000"/>
              <w:left w:val="single" w:sz="4" w:space="0" w:color="000000"/>
              <w:bottom w:val="single" w:sz="4" w:space="0" w:color="000000"/>
              <w:right w:val="single" w:sz="4" w:space="0" w:color="auto"/>
            </w:tcBorders>
            <w:vAlign w:val="center"/>
          </w:tcPr>
          <w:p w:rsidR="00CA06D6" w:rsidRPr="00DD7D2A" w:rsidRDefault="00A731BD">
            <w:pPr>
              <w:widowControl/>
              <w:spacing w:line="252" w:lineRule="auto"/>
              <w:ind w:leftChars="25" w:left="53"/>
              <w:jc w:val="left"/>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kern w:val="0"/>
                <w:szCs w:val="21"/>
              </w:rPr>
              <w:t>午  餐</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kern w:val="0"/>
                <w:szCs w:val="21"/>
              </w:rPr>
            </w:pPr>
            <w:r w:rsidRPr="00DD7D2A">
              <w:rPr>
                <w:rFonts w:ascii="宋体" w:eastAsia="宋体" w:hAnsi="宋体" w:cs="宋体" w:hint="eastAsia"/>
                <w:color w:val="000000" w:themeColor="text1"/>
                <w:kern w:val="0"/>
                <w:szCs w:val="21"/>
              </w:rPr>
              <w:t>王  平</w:t>
            </w: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Pr="00DD7D2A" w:rsidRDefault="00A731BD">
            <w:pPr>
              <w:widowControl/>
              <w:spacing w:line="252" w:lineRule="auto"/>
              <w:ind w:leftChars="25" w:left="53"/>
              <w:jc w:val="center"/>
              <w:textAlignment w:val="center"/>
              <w:rPr>
                <w:rFonts w:ascii="宋体" w:eastAsia="宋体" w:hAnsi="宋体" w:cs="宋体"/>
                <w:color w:val="000000" w:themeColor="text1"/>
                <w:kern w:val="0"/>
                <w:szCs w:val="21"/>
              </w:rPr>
            </w:pPr>
            <w:proofErr w:type="gramStart"/>
            <w:r w:rsidRPr="00DD7D2A">
              <w:rPr>
                <w:rFonts w:ascii="宋体" w:eastAsia="宋体" w:hAnsi="宋体" w:cs="宋体" w:hint="eastAsia"/>
                <w:color w:val="000000" w:themeColor="text1"/>
                <w:szCs w:val="21"/>
              </w:rPr>
              <w:t>戎州大厦</w:t>
            </w:r>
            <w:proofErr w:type="gramEnd"/>
            <w:r w:rsidRPr="00DD7D2A">
              <w:rPr>
                <w:rFonts w:ascii="宋体" w:eastAsia="宋体" w:hAnsi="宋体" w:cs="宋体" w:hint="eastAsia"/>
                <w:color w:val="000000" w:themeColor="text1"/>
                <w:szCs w:val="21"/>
              </w:rPr>
              <w:t>宾馆</w:t>
            </w:r>
          </w:p>
        </w:tc>
      </w:tr>
      <w:tr w:rsidR="00CA06D6">
        <w:trPr>
          <w:trHeight w:val="90"/>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CA06D6" w:rsidRDefault="00A731BD">
            <w:pPr>
              <w:widowControl/>
              <w:spacing w:line="252" w:lineRule="auto"/>
              <w:jc w:val="center"/>
              <w:textAlignment w:val="center"/>
              <w:rPr>
                <w:rFonts w:ascii="宋体" w:eastAsia="宋体" w:hAnsi="宋体" w:cs="宋体"/>
                <w:kern w:val="0"/>
                <w:szCs w:val="21"/>
              </w:rPr>
            </w:pPr>
            <w:r>
              <w:rPr>
                <w:rFonts w:ascii="宋体" w:eastAsia="宋体" w:hAnsi="宋体" w:cs="宋体" w:hint="eastAsia"/>
                <w:kern w:val="0"/>
                <w:szCs w:val="21"/>
              </w:rPr>
              <w:t>13：30</w:t>
            </w:r>
          </w:p>
        </w:tc>
        <w:tc>
          <w:tcPr>
            <w:tcW w:w="7346" w:type="dxa"/>
            <w:tcBorders>
              <w:top w:val="single" w:sz="4" w:space="0" w:color="000000"/>
              <w:left w:val="single" w:sz="4" w:space="0" w:color="000000"/>
              <w:bottom w:val="single" w:sz="4" w:space="0" w:color="000000"/>
              <w:right w:val="single" w:sz="4" w:space="0" w:color="auto"/>
            </w:tcBorders>
            <w:vAlign w:val="center"/>
          </w:tcPr>
          <w:p w:rsidR="00CA06D6" w:rsidRDefault="00A731BD">
            <w:pPr>
              <w:widowControl/>
              <w:spacing w:line="252" w:lineRule="auto"/>
              <w:ind w:leftChars="25" w:left="53"/>
              <w:jc w:val="left"/>
              <w:textAlignment w:val="center"/>
              <w:rPr>
                <w:rFonts w:ascii="宋体" w:eastAsia="宋体" w:hAnsi="宋体" w:cs="宋体"/>
                <w:szCs w:val="21"/>
              </w:rPr>
            </w:pPr>
            <w:r>
              <w:rPr>
                <w:rFonts w:ascii="宋体" w:eastAsia="宋体" w:hAnsi="宋体" w:cs="宋体" w:hint="eastAsia"/>
                <w:szCs w:val="21"/>
              </w:rPr>
              <w:t>研讨会主题发言：</w:t>
            </w:r>
          </w:p>
          <w:p w:rsidR="00CA06D6" w:rsidRDefault="00A731BD">
            <w:pPr>
              <w:widowControl/>
              <w:spacing w:line="252" w:lineRule="auto"/>
              <w:ind w:leftChars="25" w:left="53"/>
              <w:jc w:val="left"/>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shd w:val="clear" w:color="auto" w:fill="FFFFFF"/>
              </w:rPr>
              <w:t>四川大学艺术学院学术院长、四川大学艺术研究院院长</w:t>
            </w:r>
            <w:r>
              <w:rPr>
                <w:rFonts w:ascii="宋体" w:eastAsia="宋体" w:hAnsi="宋体" w:cs="宋体" w:hint="eastAsia"/>
                <w:szCs w:val="21"/>
              </w:rPr>
              <w:t>黄宗贤教授讲话；</w:t>
            </w:r>
          </w:p>
          <w:p w:rsidR="00CA06D6" w:rsidRDefault="00A731BD">
            <w:pPr>
              <w:widowControl/>
              <w:spacing w:line="252" w:lineRule="auto"/>
              <w:ind w:leftChars="25" w:left="53"/>
              <w:jc w:val="left"/>
              <w:textAlignment w:val="center"/>
              <w:rPr>
                <w:rFonts w:ascii="宋体" w:eastAsia="宋体" w:hAnsi="宋体" w:cs="宋体"/>
                <w:szCs w:val="21"/>
              </w:rPr>
            </w:pPr>
            <w:r>
              <w:rPr>
                <w:rFonts w:ascii="宋体" w:eastAsia="宋体" w:hAnsi="宋体" w:cs="宋体" w:hint="eastAsia"/>
                <w:szCs w:val="21"/>
              </w:rPr>
              <w:t>2、重庆师范大学美术学院院长黄作林教授讲话；</w:t>
            </w:r>
          </w:p>
          <w:p w:rsidR="00CA06D6" w:rsidRDefault="00A731BD">
            <w:pPr>
              <w:widowControl/>
              <w:spacing w:line="252" w:lineRule="auto"/>
              <w:ind w:leftChars="25" w:left="53"/>
              <w:jc w:val="left"/>
              <w:textAlignment w:val="center"/>
              <w:rPr>
                <w:rFonts w:ascii="宋体" w:eastAsia="宋体" w:hAnsi="宋体" w:cs="宋体"/>
                <w:szCs w:val="21"/>
              </w:rPr>
            </w:pPr>
            <w:r>
              <w:rPr>
                <w:rFonts w:ascii="宋体" w:eastAsia="宋体" w:hAnsi="宋体" w:cs="宋体" w:hint="eastAsia"/>
                <w:szCs w:val="21"/>
              </w:rPr>
              <w:t>3、四川文理学院美术学院张吉应书记讲话；</w:t>
            </w:r>
          </w:p>
          <w:p w:rsidR="00CA06D6" w:rsidRDefault="00A731BD">
            <w:pPr>
              <w:widowControl/>
              <w:spacing w:line="252" w:lineRule="auto"/>
              <w:ind w:leftChars="25" w:left="53"/>
              <w:jc w:val="left"/>
              <w:textAlignment w:val="center"/>
              <w:rPr>
                <w:rFonts w:ascii="宋体" w:eastAsia="宋体" w:hAnsi="宋体" w:cs="宋体"/>
                <w:szCs w:val="21"/>
              </w:rPr>
            </w:pPr>
            <w:r>
              <w:rPr>
                <w:rFonts w:ascii="宋体" w:eastAsia="宋体" w:hAnsi="宋体" w:cs="宋体" w:hint="eastAsia"/>
                <w:szCs w:val="21"/>
              </w:rPr>
              <w:t>4、西南民族大学城建学院实验中心王海东主任发言；</w:t>
            </w:r>
          </w:p>
          <w:p w:rsidR="00CA06D6" w:rsidRDefault="00A731BD">
            <w:pPr>
              <w:widowControl/>
              <w:spacing w:line="252" w:lineRule="auto"/>
              <w:ind w:leftChars="25" w:left="53"/>
              <w:jc w:val="left"/>
              <w:textAlignment w:val="center"/>
              <w:rPr>
                <w:rFonts w:ascii="宋体" w:eastAsia="宋体" w:hAnsi="宋体" w:cs="宋体"/>
                <w:szCs w:val="21"/>
              </w:rPr>
            </w:pPr>
            <w:r>
              <w:rPr>
                <w:rFonts w:ascii="宋体" w:eastAsia="宋体" w:hAnsi="宋体" w:cs="宋体" w:hint="eastAsia"/>
                <w:szCs w:val="21"/>
              </w:rPr>
              <w:t>5、重庆水利电力职业技术学院市政工程系张可峰主任发言；</w:t>
            </w:r>
          </w:p>
          <w:p w:rsidR="00CA06D6" w:rsidRDefault="00A731BD">
            <w:pPr>
              <w:widowControl/>
              <w:spacing w:line="252" w:lineRule="auto"/>
              <w:ind w:leftChars="25" w:left="53"/>
              <w:jc w:val="left"/>
              <w:textAlignment w:val="center"/>
              <w:rPr>
                <w:rFonts w:ascii="宋体" w:eastAsia="宋体" w:hAnsi="宋体" w:cs="宋体"/>
                <w:szCs w:val="21"/>
              </w:rPr>
            </w:pPr>
            <w:r>
              <w:rPr>
                <w:rFonts w:ascii="宋体" w:eastAsia="宋体" w:hAnsi="宋体" w:cs="宋体" w:hint="eastAsia"/>
                <w:szCs w:val="21"/>
              </w:rPr>
              <w:t>6、宜宾学院美术与艺术设计学院杨剑涛院长发言；</w:t>
            </w:r>
          </w:p>
          <w:p w:rsidR="00CA06D6" w:rsidRDefault="00A731BD">
            <w:pPr>
              <w:widowControl/>
              <w:spacing w:line="252" w:lineRule="auto"/>
              <w:ind w:leftChars="25" w:left="53"/>
              <w:jc w:val="left"/>
              <w:textAlignment w:val="center"/>
              <w:rPr>
                <w:rFonts w:ascii="宋体" w:eastAsia="宋体" w:hAnsi="宋体" w:cs="宋体"/>
                <w:szCs w:val="21"/>
              </w:rPr>
            </w:pPr>
            <w:r>
              <w:rPr>
                <w:rFonts w:ascii="宋体" w:eastAsia="宋体" w:hAnsi="宋体" w:cs="宋体" w:hint="eastAsia"/>
                <w:szCs w:val="21"/>
              </w:rPr>
              <w:t>7、成都盛宇科教设备有限公司总经理王平发言；</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Default="00A731BD">
            <w:pPr>
              <w:widowControl/>
              <w:spacing w:line="252" w:lineRule="auto"/>
              <w:ind w:leftChars="25" w:left="53"/>
              <w:jc w:val="center"/>
              <w:textAlignment w:val="center"/>
              <w:rPr>
                <w:rFonts w:ascii="宋体" w:eastAsia="宋体" w:hAnsi="宋体" w:cs="宋体"/>
                <w:szCs w:val="21"/>
              </w:rPr>
            </w:pPr>
            <w:r>
              <w:rPr>
                <w:rFonts w:ascii="宋体" w:eastAsia="宋体" w:hAnsi="宋体" w:cs="宋体" w:hint="eastAsia"/>
                <w:szCs w:val="21"/>
              </w:rPr>
              <w:t>刘跃林</w:t>
            </w: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Default="00A731BD">
            <w:pPr>
              <w:widowControl/>
              <w:spacing w:line="252" w:lineRule="auto"/>
              <w:ind w:leftChars="25" w:left="53"/>
              <w:jc w:val="center"/>
              <w:textAlignment w:val="center"/>
              <w:rPr>
                <w:rFonts w:ascii="宋体" w:eastAsia="宋体" w:hAnsi="宋体" w:cs="宋体"/>
                <w:kern w:val="0"/>
                <w:szCs w:val="21"/>
              </w:rPr>
            </w:pPr>
            <w:r>
              <w:rPr>
                <w:rFonts w:ascii="宋体" w:eastAsia="宋体" w:hAnsi="宋体" w:cs="宋体" w:hint="eastAsia"/>
                <w:szCs w:val="21"/>
              </w:rPr>
              <w:t>美术馆</w:t>
            </w:r>
          </w:p>
        </w:tc>
      </w:tr>
      <w:tr w:rsidR="00CA06D6">
        <w:trPr>
          <w:trHeight w:val="90"/>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CA06D6" w:rsidRDefault="00A731BD">
            <w:pPr>
              <w:widowControl/>
              <w:spacing w:line="252" w:lineRule="auto"/>
              <w:jc w:val="center"/>
              <w:textAlignment w:val="center"/>
              <w:rPr>
                <w:rFonts w:ascii="宋体" w:eastAsia="宋体" w:hAnsi="宋体" w:cs="宋体"/>
                <w:szCs w:val="21"/>
              </w:rPr>
            </w:pPr>
            <w:r>
              <w:rPr>
                <w:rFonts w:ascii="宋体" w:eastAsia="宋体" w:hAnsi="宋体" w:cs="宋体" w:hint="eastAsia"/>
                <w:kern w:val="0"/>
                <w:szCs w:val="21"/>
              </w:rPr>
              <w:t>14：40</w:t>
            </w:r>
          </w:p>
        </w:tc>
        <w:tc>
          <w:tcPr>
            <w:tcW w:w="7346" w:type="dxa"/>
            <w:tcBorders>
              <w:top w:val="single" w:sz="4" w:space="0" w:color="000000"/>
              <w:left w:val="single" w:sz="4" w:space="0" w:color="000000"/>
              <w:bottom w:val="single" w:sz="4" w:space="0" w:color="000000"/>
              <w:right w:val="single" w:sz="4" w:space="0" w:color="auto"/>
            </w:tcBorders>
            <w:vAlign w:val="center"/>
          </w:tcPr>
          <w:p w:rsidR="00CA06D6" w:rsidRDefault="00A731BD">
            <w:pPr>
              <w:widowControl/>
              <w:spacing w:line="252" w:lineRule="auto"/>
              <w:ind w:leftChars="25" w:left="53"/>
              <w:jc w:val="left"/>
              <w:textAlignment w:val="center"/>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茶  歇10分钟</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Default="00CA06D6">
            <w:pPr>
              <w:widowControl/>
              <w:spacing w:line="252" w:lineRule="auto"/>
              <w:ind w:leftChars="25" w:left="53"/>
              <w:jc w:val="center"/>
              <w:textAlignment w:val="center"/>
              <w:rPr>
                <w:rFonts w:ascii="宋体" w:eastAsia="宋体" w:hAnsi="宋体" w:cs="宋体"/>
                <w:kern w:val="0"/>
                <w:szCs w:val="21"/>
                <w:shd w:val="clear" w:color="auto" w:fill="FFFFFF"/>
              </w:rPr>
            </w:pP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Default="00CA06D6">
            <w:pPr>
              <w:widowControl/>
              <w:spacing w:line="252" w:lineRule="auto"/>
              <w:ind w:leftChars="25" w:left="53"/>
              <w:jc w:val="center"/>
              <w:textAlignment w:val="center"/>
              <w:rPr>
                <w:rFonts w:ascii="宋体" w:eastAsia="宋体" w:hAnsi="宋体" w:cs="宋体"/>
                <w:szCs w:val="21"/>
              </w:rPr>
            </w:pPr>
          </w:p>
        </w:tc>
      </w:tr>
      <w:tr w:rsidR="00CA06D6">
        <w:trPr>
          <w:trHeight w:val="90"/>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CA06D6" w:rsidRDefault="00A731BD">
            <w:pPr>
              <w:widowControl/>
              <w:spacing w:line="252" w:lineRule="auto"/>
              <w:jc w:val="center"/>
              <w:textAlignment w:val="center"/>
              <w:rPr>
                <w:rFonts w:ascii="宋体" w:eastAsia="宋体" w:hAnsi="宋体" w:cs="宋体"/>
                <w:szCs w:val="21"/>
              </w:rPr>
            </w:pPr>
            <w:r>
              <w:rPr>
                <w:rFonts w:ascii="宋体" w:eastAsia="宋体" w:hAnsi="宋体" w:cs="宋体" w:hint="eastAsia"/>
                <w:kern w:val="0"/>
                <w:szCs w:val="21"/>
              </w:rPr>
              <w:t>14：50</w:t>
            </w:r>
          </w:p>
        </w:tc>
        <w:tc>
          <w:tcPr>
            <w:tcW w:w="7346" w:type="dxa"/>
            <w:tcBorders>
              <w:top w:val="single" w:sz="4" w:space="0" w:color="000000"/>
              <w:left w:val="single" w:sz="4" w:space="0" w:color="000000"/>
              <w:bottom w:val="single" w:sz="4" w:space="0" w:color="000000"/>
              <w:right w:val="single" w:sz="4" w:space="0" w:color="auto"/>
            </w:tcBorders>
            <w:vAlign w:val="center"/>
          </w:tcPr>
          <w:p w:rsidR="00CA06D6" w:rsidRDefault="00A731BD">
            <w:pPr>
              <w:widowControl/>
              <w:spacing w:line="252" w:lineRule="auto"/>
              <w:ind w:leftChars="25" w:left="53"/>
              <w:jc w:val="left"/>
              <w:textAlignment w:val="center"/>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1、</w:t>
            </w:r>
            <w:r>
              <w:rPr>
                <w:rFonts w:ascii="宋体" w:eastAsia="宋体" w:hAnsi="宋体" w:cs="宋体" w:hint="eastAsia"/>
                <w:szCs w:val="21"/>
              </w:rPr>
              <w:t>参会人员交流发言；</w:t>
            </w:r>
          </w:p>
          <w:p w:rsidR="00CA06D6" w:rsidRDefault="00A731BD">
            <w:pPr>
              <w:widowControl/>
              <w:spacing w:line="252" w:lineRule="auto"/>
              <w:ind w:leftChars="25" w:left="53"/>
              <w:jc w:val="left"/>
              <w:textAlignment w:val="center"/>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2、有关</w:t>
            </w:r>
            <w:r>
              <w:rPr>
                <w:rFonts w:ascii="宋体" w:eastAsia="宋体" w:hAnsi="宋体" w:cs="宋体" w:hint="eastAsia"/>
                <w:szCs w:val="21"/>
              </w:rPr>
              <w:t>人员就共同问题作交流介绍。</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Default="00A731BD">
            <w:pPr>
              <w:widowControl/>
              <w:spacing w:line="252" w:lineRule="auto"/>
              <w:ind w:leftChars="25" w:left="53"/>
              <w:jc w:val="center"/>
              <w:textAlignment w:val="center"/>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王  平</w:t>
            </w: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Default="00A731BD">
            <w:pPr>
              <w:widowControl/>
              <w:spacing w:line="252" w:lineRule="auto"/>
              <w:ind w:leftChars="25" w:left="53"/>
              <w:jc w:val="center"/>
              <w:textAlignment w:val="center"/>
              <w:rPr>
                <w:rFonts w:ascii="宋体" w:eastAsia="宋体" w:hAnsi="宋体" w:cs="宋体"/>
                <w:szCs w:val="21"/>
              </w:rPr>
            </w:pPr>
            <w:r>
              <w:rPr>
                <w:rFonts w:ascii="宋体" w:eastAsia="宋体" w:hAnsi="宋体" w:cs="宋体" w:hint="eastAsia"/>
                <w:szCs w:val="21"/>
              </w:rPr>
              <w:t>美术馆</w:t>
            </w:r>
          </w:p>
        </w:tc>
      </w:tr>
      <w:tr w:rsidR="00CA06D6">
        <w:trPr>
          <w:trHeight w:val="90"/>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CA06D6" w:rsidRDefault="00A731BD">
            <w:pPr>
              <w:widowControl/>
              <w:spacing w:line="252" w:lineRule="auto"/>
              <w:jc w:val="center"/>
              <w:textAlignment w:val="center"/>
              <w:rPr>
                <w:rFonts w:ascii="宋体" w:eastAsia="宋体" w:hAnsi="宋体" w:cs="宋体"/>
                <w:szCs w:val="21"/>
              </w:rPr>
            </w:pPr>
            <w:r>
              <w:rPr>
                <w:rFonts w:ascii="宋体" w:eastAsia="宋体" w:hAnsi="宋体" w:cs="宋体" w:hint="eastAsia"/>
                <w:szCs w:val="21"/>
              </w:rPr>
              <w:t>16：15</w:t>
            </w:r>
          </w:p>
        </w:tc>
        <w:tc>
          <w:tcPr>
            <w:tcW w:w="7346" w:type="dxa"/>
            <w:tcBorders>
              <w:top w:val="single" w:sz="4" w:space="0" w:color="000000"/>
              <w:left w:val="single" w:sz="4" w:space="0" w:color="000000"/>
              <w:bottom w:val="single" w:sz="4" w:space="0" w:color="000000"/>
              <w:right w:val="single" w:sz="4" w:space="0" w:color="auto"/>
            </w:tcBorders>
            <w:vAlign w:val="center"/>
          </w:tcPr>
          <w:p w:rsidR="00CA06D6" w:rsidRDefault="006E462B">
            <w:pPr>
              <w:widowControl/>
              <w:spacing w:line="252" w:lineRule="auto"/>
              <w:ind w:leftChars="25" w:left="53"/>
              <w:jc w:val="left"/>
              <w:textAlignment w:val="center"/>
              <w:rPr>
                <w:rFonts w:ascii="宋体" w:eastAsia="宋体" w:hAnsi="宋体" w:cs="宋体"/>
                <w:kern w:val="0"/>
                <w:szCs w:val="21"/>
                <w:shd w:val="clear" w:color="auto" w:fill="FFFFFF"/>
              </w:rPr>
            </w:pPr>
            <w:r>
              <w:rPr>
                <w:rFonts w:ascii="宋体" w:eastAsia="宋体" w:hAnsi="宋体" w:cs="宋体" w:hint="eastAsia"/>
                <w:szCs w:val="21"/>
                <w:shd w:val="clear" w:color="auto" w:fill="FFFFFF"/>
              </w:rPr>
              <w:t>1</w:t>
            </w:r>
            <w:r w:rsidR="00A731BD">
              <w:rPr>
                <w:rFonts w:ascii="宋体" w:eastAsia="宋体" w:hAnsi="宋体" w:cs="宋体" w:hint="eastAsia"/>
                <w:szCs w:val="21"/>
                <w:shd w:val="clear" w:color="auto" w:fill="FFFFFF"/>
              </w:rPr>
              <w:t>、四川大学艺术学院学术院长、艺术研究院院长</w:t>
            </w:r>
            <w:r w:rsidR="00A731BD">
              <w:rPr>
                <w:rFonts w:ascii="宋体" w:eastAsia="宋体" w:hAnsi="宋体" w:cs="宋体" w:hint="eastAsia"/>
                <w:szCs w:val="21"/>
              </w:rPr>
              <w:t>黄宗贤教授作</w:t>
            </w:r>
            <w:r w:rsidR="00A731BD">
              <w:rPr>
                <w:rFonts w:ascii="宋体" w:eastAsia="宋体" w:hAnsi="宋体" w:cs="宋体" w:hint="eastAsia"/>
                <w:kern w:val="0"/>
                <w:szCs w:val="21"/>
                <w:shd w:val="clear" w:color="auto" w:fill="FFFFFF"/>
              </w:rPr>
              <w:t>会议提升与总结讲话；</w:t>
            </w:r>
          </w:p>
          <w:p w:rsidR="00CA06D6" w:rsidRDefault="006E462B">
            <w:pPr>
              <w:widowControl/>
              <w:spacing w:line="252" w:lineRule="auto"/>
              <w:ind w:leftChars="25" w:left="53"/>
              <w:jc w:val="left"/>
              <w:textAlignment w:val="center"/>
              <w:rPr>
                <w:rFonts w:ascii="宋体" w:eastAsia="宋体" w:hAnsi="宋体" w:cs="宋体"/>
                <w:szCs w:val="21"/>
              </w:rPr>
            </w:pPr>
            <w:r>
              <w:rPr>
                <w:rFonts w:ascii="宋体" w:eastAsia="宋体" w:hAnsi="宋体" w:cs="宋体" w:hint="eastAsia"/>
                <w:kern w:val="0"/>
                <w:szCs w:val="21"/>
                <w:shd w:val="clear" w:color="auto" w:fill="FFFFFF"/>
              </w:rPr>
              <w:t>2</w:t>
            </w:r>
            <w:r w:rsidR="00A731BD">
              <w:rPr>
                <w:rFonts w:ascii="宋体" w:eastAsia="宋体" w:hAnsi="宋体" w:cs="宋体" w:hint="eastAsia"/>
                <w:kern w:val="0"/>
                <w:szCs w:val="21"/>
                <w:shd w:val="clear" w:color="auto" w:fill="FFFFFF"/>
              </w:rPr>
              <w:t>、宜宾学院领导***宣布</w:t>
            </w:r>
            <w:r w:rsidR="00A731BD">
              <w:rPr>
                <w:rFonts w:ascii="宋体" w:eastAsia="宋体" w:hAnsi="宋体" w:cs="宋体" w:hint="eastAsia"/>
                <w:szCs w:val="21"/>
              </w:rPr>
              <w:t>转型发展背景下西部首届高校设计类实验中心建设与管理研讨会</w:t>
            </w:r>
            <w:r w:rsidR="00A731BD">
              <w:rPr>
                <w:rFonts w:ascii="宋体" w:eastAsia="宋体" w:hAnsi="宋体" w:cs="宋体" w:hint="eastAsia"/>
                <w:kern w:val="0"/>
                <w:szCs w:val="21"/>
                <w:shd w:val="clear" w:color="auto" w:fill="FFFFFF"/>
              </w:rPr>
              <w:t>闭幕。</w:t>
            </w:r>
          </w:p>
        </w:tc>
        <w:tc>
          <w:tcPr>
            <w:tcW w:w="812" w:type="dxa"/>
            <w:tcBorders>
              <w:top w:val="single" w:sz="4" w:space="0" w:color="000000"/>
              <w:left w:val="single" w:sz="4" w:space="0" w:color="auto"/>
              <w:bottom w:val="single" w:sz="4" w:space="0" w:color="000000"/>
              <w:right w:val="single" w:sz="4" w:space="0" w:color="auto"/>
            </w:tcBorders>
            <w:vAlign w:val="center"/>
          </w:tcPr>
          <w:p w:rsidR="00CA06D6" w:rsidRDefault="00A731BD">
            <w:pPr>
              <w:widowControl/>
              <w:spacing w:line="252" w:lineRule="auto"/>
              <w:ind w:leftChars="25" w:left="53"/>
              <w:jc w:val="center"/>
              <w:textAlignment w:val="center"/>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杨剑涛</w:t>
            </w: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Default="00A731BD">
            <w:pPr>
              <w:widowControl/>
              <w:spacing w:line="252" w:lineRule="auto"/>
              <w:ind w:leftChars="25" w:left="53"/>
              <w:jc w:val="center"/>
              <w:textAlignment w:val="center"/>
              <w:rPr>
                <w:rFonts w:ascii="宋体" w:eastAsia="宋体" w:hAnsi="宋体" w:cs="宋体"/>
                <w:kern w:val="0"/>
                <w:szCs w:val="21"/>
              </w:rPr>
            </w:pPr>
            <w:r>
              <w:rPr>
                <w:rFonts w:ascii="宋体" w:eastAsia="宋体" w:hAnsi="宋体" w:cs="宋体" w:hint="eastAsia"/>
                <w:szCs w:val="21"/>
              </w:rPr>
              <w:t>美术馆</w:t>
            </w:r>
          </w:p>
        </w:tc>
      </w:tr>
      <w:tr w:rsidR="00CA06D6">
        <w:trPr>
          <w:trHeight w:val="285"/>
          <w:jc w:val="center"/>
        </w:trPr>
        <w:tc>
          <w:tcPr>
            <w:tcW w:w="861" w:type="dxa"/>
            <w:tcBorders>
              <w:top w:val="single" w:sz="4" w:space="0" w:color="000000"/>
              <w:left w:val="single" w:sz="4" w:space="0" w:color="000000"/>
              <w:bottom w:val="single" w:sz="4" w:space="0" w:color="auto"/>
              <w:right w:val="single" w:sz="4" w:space="0" w:color="000000"/>
            </w:tcBorders>
            <w:vAlign w:val="center"/>
          </w:tcPr>
          <w:p w:rsidR="00CA06D6" w:rsidRDefault="00A731BD">
            <w:pPr>
              <w:widowControl/>
              <w:spacing w:line="252" w:lineRule="auto"/>
              <w:jc w:val="center"/>
              <w:textAlignment w:val="center"/>
              <w:rPr>
                <w:rFonts w:ascii="宋体" w:eastAsia="宋体" w:hAnsi="宋体" w:cs="宋体"/>
                <w:kern w:val="0"/>
                <w:szCs w:val="21"/>
              </w:rPr>
            </w:pPr>
            <w:r>
              <w:rPr>
                <w:rFonts w:ascii="宋体" w:eastAsia="宋体" w:hAnsi="宋体" w:cs="宋体" w:hint="eastAsia"/>
                <w:kern w:val="0"/>
                <w:szCs w:val="21"/>
              </w:rPr>
              <w:t>18：00</w:t>
            </w:r>
          </w:p>
        </w:tc>
        <w:tc>
          <w:tcPr>
            <w:tcW w:w="8158" w:type="dxa"/>
            <w:gridSpan w:val="2"/>
            <w:tcBorders>
              <w:top w:val="single" w:sz="4" w:space="0" w:color="000000"/>
              <w:left w:val="single" w:sz="4" w:space="0" w:color="000000"/>
              <w:bottom w:val="single" w:sz="4" w:space="0" w:color="000000"/>
              <w:right w:val="single" w:sz="4" w:space="0" w:color="auto"/>
            </w:tcBorders>
            <w:vAlign w:val="center"/>
          </w:tcPr>
          <w:p w:rsidR="00CA06D6" w:rsidRDefault="00A731BD">
            <w:pPr>
              <w:widowControl/>
              <w:spacing w:line="252" w:lineRule="auto"/>
              <w:ind w:leftChars="25" w:left="53"/>
              <w:jc w:val="left"/>
              <w:textAlignment w:val="center"/>
              <w:rPr>
                <w:rFonts w:ascii="宋体" w:eastAsia="宋体" w:hAnsi="宋体" w:cs="宋体"/>
                <w:kern w:val="0"/>
                <w:szCs w:val="21"/>
              </w:rPr>
            </w:pPr>
            <w:r>
              <w:rPr>
                <w:rFonts w:ascii="宋体" w:eastAsia="宋体" w:hAnsi="宋体" w:cs="宋体" w:hint="eastAsia"/>
                <w:kern w:val="0"/>
                <w:szCs w:val="21"/>
              </w:rPr>
              <w:t>晚  餐</w:t>
            </w:r>
          </w:p>
        </w:tc>
        <w:tc>
          <w:tcPr>
            <w:tcW w:w="1373" w:type="dxa"/>
            <w:tcBorders>
              <w:top w:val="single" w:sz="4" w:space="0" w:color="000000"/>
              <w:left w:val="single" w:sz="4" w:space="0" w:color="auto"/>
              <w:bottom w:val="single" w:sz="4" w:space="0" w:color="000000"/>
              <w:right w:val="single" w:sz="4" w:space="0" w:color="000000"/>
            </w:tcBorders>
            <w:vAlign w:val="center"/>
          </w:tcPr>
          <w:p w:rsidR="00CA06D6" w:rsidRDefault="00A731BD">
            <w:pPr>
              <w:widowControl/>
              <w:spacing w:line="252" w:lineRule="auto"/>
              <w:jc w:val="center"/>
              <w:textAlignment w:val="center"/>
              <w:rPr>
                <w:rFonts w:ascii="宋体" w:eastAsia="宋体" w:hAnsi="宋体" w:cs="宋体"/>
                <w:kern w:val="0"/>
                <w:szCs w:val="21"/>
              </w:rPr>
            </w:pPr>
            <w:r>
              <w:rPr>
                <w:rFonts w:ascii="宋体" w:eastAsia="宋体" w:hAnsi="宋体" w:cs="宋体" w:hint="eastAsia"/>
                <w:kern w:val="0"/>
                <w:szCs w:val="21"/>
              </w:rPr>
              <w:t>待定</w:t>
            </w:r>
          </w:p>
        </w:tc>
      </w:tr>
    </w:tbl>
    <w:p w:rsidR="009012AD" w:rsidRDefault="009012AD" w:rsidP="00F71B3D">
      <w:pPr>
        <w:spacing w:line="360" w:lineRule="auto"/>
        <w:ind w:firstLineChars="200" w:firstLine="480"/>
        <w:rPr>
          <w:rFonts w:ascii="宋体" w:eastAsia="宋体" w:hAnsi="宋体" w:cs="宋体"/>
          <w:kern w:val="0"/>
          <w:sz w:val="24"/>
          <w:shd w:val="clear" w:color="auto" w:fill="FFFFFF"/>
        </w:rPr>
      </w:pPr>
      <w:bookmarkStart w:id="0" w:name="_GoBack"/>
      <w:bookmarkEnd w:id="0"/>
      <w:r>
        <w:rPr>
          <w:rFonts w:ascii="宋体" w:eastAsia="宋体" w:hAnsi="宋体" w:cs="宋体" w:hint="eastAsia"/>
          <w:kern w:val="0"/>
          <w:sz w:val="24"/>
          <w:shd w:val="clear" w:color="auto" w:fill="FFFFFF"/>
        </w:rPr>
        <w:t xml:space="preserve">                                                     宜宾学院美术与艺术设计学院</w:t>
      </w:r>
    </w:p>
    <w:p w:rsidR="009012AD" w:rsidRPr="009012AD" w:rsidRDefault="009012AD" w:rsidP="00F71B3D">
      <w:pPr>
        <w:spacing w:line="360" w:lineRule="auto"/>
        <w:ind w:firstLineChars="200"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                                                        2018年1月11日</w:t>
      </w:r>
    </w:p>
    <w:sectPr w:rsidR="009012AD" w:rsidRPr="009012AD">
      <w:pgSz w:w="11906" w:h="16838"/>
      <w:pgMar w:top="986" w:right="782" w:bottom="986" w:left="782"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D6"/>
    <w:rsid w:val="00297206"/>
    <w:rsid w:val="002E36ED"/>
    <w:rsid w:val="00316E65"/>
    <w:rsid w:val="006E462B"/>
    <w:rsid w:val="009012AD"/>
    <w:rsid w:val="00A731BD"/>
    <w:rsid w:val="00C30405"/>
    <w:rsid w:val="00CA06D6"/>
    <w:rsid w:val="00DD7D2A"/>
    <w:rsid w:val="00F71B3D"/>
    <w:rsid w:val="06AC4F99"/>
    <w:rsid w:val="13BF6E09"/>
    <w:rsid w:val="36324EA2"/>
    <w:rsid w:val="3CFA5E78"/>
    <w:rsid w:val="4F85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136</Words>
  <Characters>781</Characters>
  <Application>Microsoft Office Word</Application>
  <DocSecurity>0</DocSecurity>
  <Lines>6</Lines>
  <Paragraphs>1</Paragraphs>
  <ScaleCrop>false</ScaleCrop>
  <Company>Microsoft</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赵久鸿</cp:lastModifiedBy>
  <cp:revision>19</cp:revision>
  <dcterms:created xsi:type="dcterms:W3CDTF">2014-10-29T12:08:00Z</dcterms:created>
  <dcterms:modified xsi:type="dcterms:W3CDTF">2018-01-12T09:33:00Z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